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7DC9" w14:textId="29442719" w:rsidR="003F24B2" w:rsidRPr="005E56DD" w:rsidRDefault="0045702A">
      <w:pPr>
        <w:rPr>
          <w:b/>
          <w:bCs/>
          <w:sz w:val="28"/>
          <w:szCs w:val="28"/>
        </w:rPr>
      </w:pPr>
      <w:r>
        <w:tab/>
      </w:r>
      <w:r>
        <w:tab/>
      </w:r>
      <w:r>
        <w:tab/>
      </w:r>
      <w:r w:rsidRPr="005E56DD">
        <w:rPr>
          <w:b/>
          <w:bCs/>
          <w:sz w:val="28"/>
          <w:szCs w:val="28"/>
        </w:rPr>
        <w:t>2022 Annual Meeting Minutes</w:t>
      </w:r>
    </w:p>
    <w:p w14:paraId="369CAEF1" w14:textId="33F02A9E" w:rsidR="0045702A" w:rsidRDefault="0045702A"/>
    <w:p w14:paraId="1F9FCBCA" w14:textId="539CDE4F" w:rsidR="0045702A" w:rsidRPr="005E56DD" w:rsidRDefault="0045702A">
      <w:pPr>
        <w:rPr>
          <w:b/>
          <w:bCs/>
        </w:rPr>
      </w:pPr>
      <w:r w:rsidRPr="005E56DD">
        <w:rPr>
          <w:b/>
          <w:bCs/>
        </w:rPr>
        <w:t>Date: 1-16-2022</w:t>
      </w:r>
    </w:p>
    <w:p w14:paraId="44096D17" w14:textId="38AAF6E1" w:rsidR="0045702A" w:rsidRDefault="0045702A"/>
    <w:p w14:paraId="11CDE251" w14:textId="2F44E39C" w:rsidR="0045702A" w:rsidRDefault="0045702A">
      <w:r w:rsidRPr="005E56DD">
        <w:rPr>
          <w:b/>
          <w:bCs/>
        </w:rPr>
        <w:t>Call to Order:</w:t>
      </w:r>
      <w:r>
        <w:t xml:space="preserve"> Brandon </w:t>
      </w:r>
      <w:proofErr w:type="spellStart"/>
      <w:r>
        <w:t>Rusche</w:t>
      </w:r>
      <w:proofErr w:type="spellEnd"/>
      <w:r>
        <w:t xml:space="preserve"> called the meeting of the TELC Congregation to order at 11:00 am.</w:t>
      </w:r>
    </w:p>
    <w:p w14:paraId="00DC9F88" w14:textId="2AE0DF4D" w:rsidR="0045702A" w:rsidRDefault="0045702A"/>
    <w:p w14:paraId="0FE35DF9" w14:textId="0037260E" w:rsidR="0045702A" w:rsidRDefault="0045702A">
      <w:r>
        <w:t>67 congregational voting members we in attendance.</w:t>
      </w:r>
    </w:p>
    <w:p w14:paraId="5EBBA3B4" w14:textId="5F840835" w:rsidR="0045702A" w:rsidRDefault="0045702A"/>
    <w:p w14:paraId="673BBCFB" w14:textId="194FE6CE" w:rsidR="0045702A" w:rsidRDefault="0045702A">
      <w:r>
        <w:t>Devotions and prayer were led by Pastor Nappe.</w:t>
      </w:r>
    </w:p>
    <w:p w14:paraId="29563525" w14:textId="6B418AC8" w:rsidR="0045702A" w:rsidRDefault="0045702A"/>
    <w:p w14:paraId="4C75F94A" w14:textId="052E5F1A" w:rsidR="0045702A" w:rsidRDefault="0045702A">
      <w:r>
        <w:t xml:space="preserve">Minutes of the 2021 annual meeting were reviewed.  A motion was made by Mel Tiedemann and seconded by Cindy </w:t>
      </w:r>
      <w:proofErr w:type="spellStart"/>
      <w:r>
        <w:t>Onken</w:t>
      </w:r>
      <w:proofErr w:type="spellEnd"/>
      <w:r>
        <w:t xml:space="preserve"> to approve the minutes.  </w:t>
      </w:r>
      <w:r w:rsidR="00B671DE">
        <w:t>All voted aye.</w:t>
      </w:r>
    </w:p>
    <w:p w14:paraId="5F03212A" w14:textId="161C355B" w:rsidR="00B671DE" w:rsidRDefault="00B671DE"/>
    <w:p w14:paraId="5337A984" w14:textId="4812F817" w:rsidR="00B671DE" w:rsidRDefault="00B671DE">
      <w:r>
        <w:t>A motion was made by Traci Henning and seconded by Lola Sjogren to approve pastor’s report.  All voted aye.</w:t>
      </w:r>
    </w:p>
    <w:p w14:paraId="1AC4573C" w14:textId="79535A35" w:rsidR="00B671DE" w:rsidRDefault="00B671DE"/>
    <w:p w14:paraId="0DB8930D" w14:textId="52B895EA" w:rsidR="00B671DE" w:rsidRDefault="00B671DE">
      <w:r>
        <w:t xml:space="preserve">A motion was made by Linda Fick and seconded by </w:t>
      </w:r>
      <w:proofErr w:type="spellStart"/>
      <w:r>
        <w:t>Gidget</w:t>
      </w:r>
      <w:proofErr w:type="spellEnd"/>
      <w:r>
        <w:t xml:space="preserve"> Henning to approve the council president’s report.  All voted aye.</w:t>
      </w:r>
    </w:p>
    <w:p w14:paraId="0E5C0D93" w14:textId="7C817287" w:rsidR="00B671DE" w:rsidRDefault="00B671DE"/>
    <w:p w14:paraId="0D1392BE" w14:textId="1C8098D3" w:rsidR="00B671DE" w:rsidRDefault="00B671DE">
      <w:r>
        <w:t>A motion was made by Mel Tiedemann and seconded by Adam Henning to approve the Treasurer’s report.  All voted aye.</w:t>
      </w:r>
    </w:p>
    <w:p w14:paraId="0C73A15C" w14:textId="4B01FD92" w:rsidR="00B671DE" w:rsidRDefault="00B671DE"/>
    <w:p w14:paraId="0F09D957" w14:textId="10EEC7CA" w:rsidR="00B949A5" w:rsidRDefault="00B671DE">
      <w:r>
        <w:t xml:space="preserve">The 2022 proposed budget was presented.  Lowell </w:t>
      </w:r>
      <w:proofErr w:type="spellStart"/>
      <w:r>
        <w:t>Heibult</w:t>
      </w:r>
      <w:proofErr w:type="spellEnd"/>
      <w:r>
        <w:t xml:space="preserve"> questioned what the actual terms of </w:t>
      </w:r>
      <w:r w:rsidR="00B949A5">
        <w:t>Pa</w:t>
      </w:r>
      <w:r>
        <w:t xml:space="preserve">stor </w:t>
      </w:r>
      <w:r w:rsidR="00F32F73">
        <w:t>Nappe’s</w:t>
      </w:r>
      <w:r w:rsidR="00B949A5">
        <w:t xml:space="preserve"> employment are.  Brandon explained that pastor is employed three quarters time, with one quarter time for him to use for his Reaching the Unreached mission project.  </w:t>
      </w:r>
      <w:r w:rsidR="001B2D1B">
        <w:t xml:space="preserve">A motion was made by Linda Fick and seconded by Traci Henning to approve the </w:t>
      </w:r>
      <w:r w:rsidR="00B52E52">
        <w:t xml:space="preserve">proposed </w:t>
      </w:r>
      <w:r w:rsidR="001B2D1B">
        <w:t>budget.  All voted aye.</w:t>
      </w:r>
    </w:p>
    <w:p w14:paraId="3073FDED" w14:textId="6CE12897" w:rsidR="001B2D1B" w:rsidRDefault="001B2D1B"/>
    <w:p w14:paraId="14DF0B3D" w14:textId="090A94BD" w:rsidR="001B2D1B" w:rsidRDefault="001B2D1B">
      <w:r>
        <w:t xml:space="preserve">A motion was made by Cindy </w:t>
      </w:r>
      <w:proofErr w:type="spellStart"/>
      <w:r>
        <w:t>Onken</w:t>
      </w:r>
      <w:proofErr w:type="spellEnd"/>
      <w:r>
        <w:t xml:space="preserve"> and seconded by Stanly </w:t>
      </w:r>
      <w:proofErr w:type="spellStart"/>
      <w:r>
        <w:t>Klaahssen</w:t>
      </w:r>
      <w:proofErr w:type="spellEnd"/>
      <w:r>
        <w:t xml:space="preserve"> to approve the Memorial report.  All voted aye.</w:t>
      </w:r>
    </w:p>
    <w:p w14:paraId="75F8D4B3" w14:textId="6604C026" w:rsidR="001B2D1B" w:rsidRDefault="001B2D1B"/>
    <w:p w14:paraId="5F4C6C03" w14:textId="2ED17E63" w:rsidR="001B2D1B" w:rsidRDefault="001B2D1B">
      <w:r>
        <w:t>A motion was made by Adam Henning and seconded by Lola Sjogren to approve the Endowment report.  All voted aye.</w:t>
      </w:r>
    </w:p>
    <w:p w14:paraId="35EA702F" w14:textId="7DDE9B34" w:rsidR="001B2D1B" w:rsidRDefault="001B2D1B"/>
    <w:p w14:paraId="5FF51BD1" w14:textId="5625FB67" w:rsidR="001B2D1B" w:rsidRDefault="001B2D1B">
      <w:r>
        <w:t>The nominating Committee report was given.  A motion was made by Lola Sjogren to vote a una</w:t>
      </w:r>
      <w:r w:rsidR="002A0EEE">
        <w:t>n</w:t>
      </w:r>
      <w:r>
        <w:t>imous ballot</w:t>
      </w:r>
      <w:r w:rsidR="002A0EEE">
        <w:t xml:space="preserve"> and seconded by Steve </w:t>
      </w:r>
      <w:proofErr w:type="spellStart"/>
      <w:r w:rsidR="002A0EEE">
        <w:t>Onken</w:t>
      </w:r>
      <w:proofErr w:type="spellEnd"/>
      <w:r w:rsidR="002A0EEE">
        <w:t>.  Traci Henning made the motion to dissolve the current constitution and bylaws and replace them with the new constitution and bylaws.  Motion was seconded by Glen Fick.  All voted aye.</w:t>
      </w:r>
    </w:p>
    <w:p w14:paraId="0A2A708B" w14:textId="192C3AF9" w:rsidR="002A0EEE" w:rsidRDefault="002A0EEE"/>
    <w:p w14:paraId="50DF17F5" w14:textId="1971D14C" w:rsidR="002A0EEE" w:rsidRDefault="002A0EEE">
      <w:r>
        <w:t>A motion was made by Linda Fick and seconded by Mel Tiedemann</w:t>
      </w:r>
      <w:r w:rsidR="00B52E52">
        <w:t xml:space="preserve"> to accept all committee reports as presented.  All voted aye.</w:t>
      </w:r>
    </w:p>
    <w:p w14:paraId="3E7708BB" w14:textId="7796C9A5" w:rsidR="00B52E52" w:rsidRDefault="00B52E52"/>
    <w:p w14:paraId="6EC2A55E" w14:textId="37A8CCB9" w:rsidR="00B52E52" w:rsidRDefault="00B52E52">
      <w:r>
        <w:lastRenderedPageBreak/>
        <w:t xml:space="preserve">A motion was made by Traci Henning and seconded by Brian </w:t>
      </w:r>
      <w:proofErr w:type="spellStart"/>
      <w:r>
        <w:t>Seivert</w:t>
      </w:r>
      <w:proofErr w:type="spellEnd"/>
      <w:r>
        <w:t xml:space="preserve"> to accept the 2022</w:t>
      </w:r>
      <w:r w:rsidR="008C5761">
        <w:t xml:space="preserve"> proposed budget.  All voted aye.</w:t>
      </w:r>
    </w:p>
    <w:p w14:paraId="61C2A23B" w14:textId="02D6A726" w:rsidR="008C5761" w:rsidRDefault="008C5761"/>
    <w:p w14:paraId="7FD71DFD" w14:textId="05B4E0C8" w:rsidR="008C5761" w:rsidRDefault="005E56DD">
      <w:r>
        <w:rPr>
          <w:b/>
          <w:bCs/>
        </w:rPr>
        <w:t>Old business:</w:t>
      </w:r>
      <w:r>
        <w:t xml:space="preserve">  none</w:t>
      </w:r>
    </w:p>
    <w:p w14:paraId="4576ABA6" w14:textId="74A3CE0D" w:rsidR="008C5761" w:rsidRDefault="008C5761"/>
    <w:p w14:paraId="4B24C541" w14:textId="3808E2C1" w:rsidR="008C5761" w:rsidRPr="005E56DD" w:rsidRDefault="008C5761">
      <w:pPr>
        <w:rPr>
          <w:b/>
          <w:bCs/>
        </w:rPr>
      </w:pPr>
      <w:r w:rsidRPr="005E56DD">
        <w:rPr>
          <w:b/>
          <w:bCs/>
        </w:rPr>
        <w:t>New business</w:t>
      </w:r>
      <w:r w:rsidR="005E56DD">
        <w:rPr>
          <w:b/>
          <w:bCs/>
        </w:rPr>
        <w:t>:</w:t>
      </w:r>
    </w:p>
    <w:p w14:paraId="249CAC91" w14:textId="2994FFA8" w:rsidR="008C5761" w:rsidRDefault="008C5761"/>
    <w:p w14:paraId="5420A6B9" w14:textId="3EDD5F94" w:rsidR="008C5761" w:rsidRDefault="008C5761">
      <w:r>
        <w:t xml:space="preserve">Pastor reported that the county and city of Sibley will be observing their 150 anniversary this summer and next year will be Trinity Evangelical Lutheran’s 125 anniversary.  If anyone has ideas on how to celebrate our anniversary or would like to serve on committees, please let </w:t>
      </w:r>
      <w:r w:rsidR="00F32F73">
        <w:t>him</w:t>
      </w:r>
      <w:r>
        <w:t xml:space="preserve"> or the council know.</w:t>
      </w:r>
    </w:p>
    <w:p w14:paraId="79CF9AD3" w14:textId="2C738A6A" w:rsidR="008C5761" w:rsidRDefault="008C5761"/>
    <w:p w14:paraId="6791BE6D" w14:textId="4F3BF67F" w:rsidR="008C5761" w:rsidRDefault="008C5761">
      <w:r>
        <w:t>A motion was made by Linda Fick and seconded by Traci Henning to adjourn the meeting at 11:10 am.  All voted aye.</w:t>
      </w:r>
    </w:p>
    <w:p w14:paraId="4A6C3E41" w14:textId="359D0E78" w:rsidR="00BA1492" w:rsidRDefault="00BA1492"/>
    <w:p w14:paraId="6540D6AD" w14:textId="6F9B541B" w:rsidR="00BA1492" w:rsidRDefault="00BA1492">
      <w:r>
        <w:t>Pastor closed with prayer.</w:t>
      </w:r>
    </w:p>
    <w:p w14:paraId="34F6866C" w14:textId="708FA563" w:rsidR="00BA1492" w:rsidRDefault="00BA1492"/>
    <w:p w14:paraId="51C8C418" w14:textId="22A88CFC" w:rsidR="00BA1492" w:rsidRDefault="00BA1492">
      <w:r>
        <w:t>Respectfully submitted,</w:t>
      </w:r>
    </w:p>
    <w:p w14:paraId="373551D3" w14:textId="1390E0EC" w:rsidR="00BA1492" w:rsidRDefault="00BA1492"/>
    <w:p w14:paraId="38118C56" w14:textId="2FFD18DB" w:rsidR="00BA1492" w:rsidRDefault="00BA1492">
      <w:r>
        <w:t>Arlene Kuehl, secretary</w:t>
      </w:r>
    </w:p>
    <w:p w14:paraId="32680C5F" w14:textId="5CAF543A" w:rsidR="00B671DE" w:rsidRDefault="00B671DE"/>
    <w:p w14:paraId="4D3F2C5B" w14:textId="77777777" w:rsidR="00B671DE" w:rsidRDefault="00B671DE"/>
    <w:sectPr w:rsidR="00B671DE"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2A"/>
    <w:rsid w:val="00017479"/>
    <w:rsid w:val="000D26B0"/>
    <w:rsid w:val="001B2D1B"/>
    <w:rsid w:val="002A0EEE"/>
    <w:rsid w:val="00335ECA"/>
    <w:rsid w:val="0045702A"/>
    <w:rsid w:val="00542BF6"/>
    <w:rsid w:val="005A6F14"/>
    <w:rsid w:val="005E56DD"/>
    <w:rsid w:val="006367C4"/>
    <w:rsid w:val="006C527C"/>
    <w:rsid w:val="00722824"/>
    <w:rsid w:val="00753CA7"/>
    <w:rsid w:val="008C5761"/>
    <w:rsid w:val="00A156D8"/>
    <w:rsid w:val="00B52E52"/>
    <w:rsid w:val="00B671DE"/>
    <w:rsid w:val="00B949A5"/>
    <w:rsid w:val="00BA1492"/>
    <w:rsid w:val="00CB42E0"/>
    <w:rsid w:val="00DC1AD6"/>
    <w:rsid w:val="00EB7C57"/>
    <w:rsid w:val="00F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66E47"/>
  <w15:chartTrackingRefBased/>
  <w15:docId w15:val="{B8F3F35D-105B-104B-ABD0-8E0B71D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2</cp:revision>
  <dcterms:created xsi:type="dcterms:W3CDTF">2022-01-16T21:01:00Z</dcterms:created>
  <dcterms:modified xsi:type="dcterms:W3CDTF">2022-01-16T21:01:00Z</dcterms:modified>
</cp:coreProperties>
</file>