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F8D8" w14:textId="77777777" w:rsidR="00164E82" w:rsidRDefault="00BA7D0D">
      <w:pPr>
        <w:spacing w:after="200" w:line="240" w:lineRule="auto"/>
        <w:jc w:val="center"/>
        <w:rPr>
          <w:rFonts w:ascii="Arial" w:eastAsia="Arial" w:hAnsi="Arial" w:cs="Arial"/>
          <w:b/>
          <w:sz w:val="24"/>
        </w:rPr>
      </w:pPr>
      <w:r>
        <w:rPr>
          <w:rFonts w:ascii="Arial" w:eastAsia="Arial" w:hAnsi="Arial" w:cs="Arial"/>
          <w:b/>
          <w:sz w:val="24"/>
        </w:rPr>
        <w:t>Council Meeting Minutes</w:t>
      </w:r>
    </w:p>
    <w:p w14:paraId="4BE0680F" w14:textId="77777777" w:rsidR="00164E82" w:rsidRDefault="00164E82">
      <w:pPr>
        <w:spacing w:after="200" w:line="240" w:lineRule="auto"/>
        <w:jc w:val="center"/>
        <w:rPr>
          <w:rFonts w:ascii="Arial" w:eastAsia="Arial" w:hAnsi="Arial" w:cs="Arial"/>
          <w:b/>
          <w:sz w:val="24"/>
        </w:rPr>
      </w:pPr>
    </w:p>
    <w:p w14:paraId="7B04EF5F" w14:textId="77777777" w:rsidR="00164E82" w:rsidRDefault="00BA7D0D">
      <w:pPr>
        <w:spacing w:after="200" w:line="240" w:lineRule="auto"/>
        <w:rPr>
          <w:rFonts w:ascii="Arial" w:eastAsia="Arial" w:hAnsi="Arial" w:cs="Arial"/>
          <w:b/>
        </w:rPr>
      </w:pPr>
      <w:r>
        <w:rPr>
          <w:rFonts w:ascii="Arial" w:eastAsia="Arial" w:hAnsi="Arial" w:cs="Arial"/>
          <w:b/>
        </w:rPr>
        <w:t>Date: 5/10/2022</w:t>
      </w:r>
    </w:p>
    <w:p w14:paraId="07600D3F" w14:textId="77777777" w:rsidR="00164E82" w:rsidRDefault="00164E82">
      <w:pPr>
        <w:spacing w:after="200" w:line="240" w:lineRule="auto"/>
        <w:rPr>
          <w:rFonts w:ascii="Arial" w:eastAsia="Arial" w:hAnsi="Arial" w:cs="Arial"/>
          <w:b/>
        </w:rPr>
      </w:pPr>
    </w:p>
    <w:p w14:paraId="0AE8D593" w14:textId="77777777" w:rsidR="00164E82" w:rsidRPr="00153575" w:rsidRDefault="00BA7D0D">
      <w:pPr>
        <w:spacing w:after="200" w:line="240" w:lineRule="auto"/>
        <w:rPr>
          <w:rFonts w:eastAsia="Arial" w:cstheme="minorHAnsi"/>
        </w:rPr>
      </w:pPr>
      <w:r w:rsidRPr="00153575">
        <w:rPr>
          <w:rFonts w:eastAsia="Arial" w:cstheme="minorHAnsi"/>
          <w:b/>
        </w:rPr>
        <w:t xml:space="preserve">Call to Order:  </w:t>
      </w:r>
      <w:r w:rsidRPr="00153575">
        <w:rPr>
          <w:rFonts w:eastAsia="Arial" w:cstheme="minorHAnsi"/>
        </w:rPr>
        <w:t>President Sharon Gradert Called the meeting of TELC council to order at 7:00pm.</w:t>
      </w:r>
    </w:p>
    <w:p w14:paraId="215617E9" w14:textId="77777777" w:rsidR="00164E82" w:rsidRPr="00153575" w:rsidRDefault="00BA7D0D">
      <w:pPr>
        <w:spacing w:after="200" w:line="240" w:lineRule="auto"/>
        <w:rPr>
          <w:rFonts w:eastAsia="Arial" w:cstheme="minorHAnsi"/>
        </w:rPr>
      </w:pPr>
      <w:r w:rsidRPr="00153575">
        <w:rPr>
          <w:rFonts w:eastAsia="Arial" w:cstheme="minorHAnsi"/>
        </w:rPr>
        <w:t xml:space="preserve">Roll Call:  Sharon Gradert, Sandy Olson, Brenda Rosenberg, Luci Ferrin, John French, Paul Hensch, Daryl Tutje, Taylor Hibbing, Linda </w:t>
      </w:r>
      <w:proofErr w:type="gramStart"/>
      <w:r w:rsidRPr="00153575">
        <w:rPr>
          <w:rFonts w:eastAsia="Arial" w:cstheme="minorHAnsi"/>
        </w:rPr>
        <w:t>Fick</w:t>
      </w:r>
      <w:proofErr w:type="gramEnd"/>
      <w:r w:rsidRPr="00153575">
        <w:rPr>
          <w:rFonts w:eastAsia="Arial" w:cstheme="minorHAnsi"/>
        </w:rPr>
        <w:t xml:space="preserve"> and Pastor Nappe.  Absent:  Jan Henningsen, Adam </w:t>
      </w:r>
      <w:proofErr w:type="gramStart"/>
      <w:r w:rsidRPr="00153575">
        <w:rPr>
          <w:rFonts w:eastAsia="Arial" w:cstheme="minorHAnsi"/>
        </w:rPr>
        <w:t>Henning</w:t>
      </w:r>
      <w:proofErr w:type="gramEnd"/>
      <w:r w:rsidRPr="00153575">
        <w:rPr>
          <w:rFonts w:eastAsia="Arial" w:cstheme="minorHAnsi"/>
        </w:rPr>
        <w:t xml:space="preserve"> and Arlene Kuehl.</w:t>
      </w:r>
    </w:p>
    <w:p w14:paraId="7EDFFF43" w14:textId="77777777" w:rsidR="00164E82" w:rsidRPr="00153575" w:rsidRDefault="00BA7D0D">
      <w:pPr>
        <w:spacing w:after="200" w:line="240" w:lineRule="auto"/>
        <w:rPr>
          <w:rFonts w:eastAsia="Arial" w:cstheme="minorHAnsi"/>
        </w:rPr>
      </w:pPr>
      <w:r w:rsidRPr="00153575">
        <w:rPr>
          <w:rFonts w:eastAsia="Arial" w:cstheme="minorHAnsi"/>
          <w:b/>
        </w:rPr>
        <w:t xml:space="preserve">Devotions and Prayer:  </w:t>
      </w:r>
      <w:r w:rsidRPr="00153575">
        <w:rPr>
          <w:rFonts w:eastAsia="Arial" w:cstheme="minorHAnsi"/>
        </w:rPr>
        <w:t>Pastor led devotions</w:t>
      </w:r>
      <w:r w:rsidRPr="00153575">
        <w:rPr>
          <w:rFonts w:eastAsia="Arial" w:cstheme="minorHAnsi"/>
        </w:rPr>
        <w:t xml:space="preserve"> from Acts 2 and the study of the 2</w:t>
      </w:r>
      <w:r w:rsidRPr="00153575">
        <w:rPr>
          <w:rFonts w:eastAsia="Arial" w:cstheme="minorHAnsi"/>
          <w:vertAlign w:val="superscript"/>
        </w:rPr>
        <w:t>nd</w:t>
      </w:r>
      <w:r w:rsidRPr="00153575">
        <w:rPr>
          <w:rFonts w:eastAsia="Arial" w:cstheme="minorHAnsi"/>
        </w:rPr>
        <w:t xml:space="preserve"> chapter of the book “</w:t>
      </w:r>
      <w:r w:rsidRPr="00153575">
        <w:rPr>
          <w:rFonts w:eastAsia="Arial" w:cstheme="minorHAnsi"/>
          <w:u w:val="single"/>
        </w:rPr>
        <w:t>I Refuse to Lead a Dying Church</w:t>
      </w:r>
      <w:r w:rsidRPr="00153575">
        <w:rPr>
          <w:rFonts w:eastAsia="Arial" w:cstheme="minorHAnsi"/>
        </w:rPr>
        <w:t>”, following with prayer.</w:t>
      </w:r>
    </w:p>
    <w:p w14:paraId="7250A153" w14:textId="77777777" w:rsidR="00164E82" w:rsidRPr="00153575" w:rsidRDefault="00BA7D0D">
      <w:pPr>
        <w:spacing w:after="200" w:line="240" w:lineRule="auto"/>
        <w:rPr>
          <w:rFonts w:eastAsia="Arial" w:cstheme="minorHAnsi"/>
        </w:rPr>
      </w:pPr>
      <w:r w:rsidRPr="00153575">
        <w:rPr>
          <w:rFonts w:eastAsia="Arial" w:cstheme="minorHAnsi"/>
        </w:rPr>
        <w:t>Pastor shared his April report with the council.</w:t>
      </w:r>
    </w:p>
    <w:p w14:paraId="1A49F440" w14:textId="77777777" w:rsidR="00164E82" w:rsidRPr="00153575" w:rsidRDefault="00BA7D0D">
      <w:pPr>
        <w:spacing w:after="200" w:line="240" w:lineRule="auto"/>
        <w:rPr>
          <w:rFonts w:eastAsia="Arial" w:cstheme="minorHAnsi"/>
        </w:rPr>
      </w:pPr>
      <w:r w:rsidRPr="00153575">
        <w:rPr>
          <w:rFonts w:eastAsia="Arial" w:cstheme="minorHAnsi"/>
          <w:b/>
        </w:rPr>
        <w:t>Minutes:</w:t>
      </w:r>
      <w:r w:rsidRPr="00153575">
        <w:rPr>
          <w:rFonts w:eastAsia="Arial" w:cstheme="minorHAnsi"/>
        </w:rPr>
        <w:t xml:space="preserve">  Motion was made by Daryl and seconded by Taylor to approve the April 12</w:t>
      </w:r>
      <w:r w:rsidRPr="00153575">
        <w:rPr>
          <w:rFonts w:eastAsia="Arial" w:cstheme="minorHAnsi"/>
          <w:vertAlign w:val="superscript"/>
        </w:rPr>
        <w:t>th</w:t>
      </w:r>
      <w:r w:rsidRPr="00153575">
        <w:rPr>
          <w:rFonts w:eastAsia="Arial" w:cstheme="minorHAnsi"/>
        </w:rPr>
        <w:t xml:space="preserve"> minutes</w:t>
      </w:r>
      <w:r w:rsidRPr="00153575">
        <w:rPr>
          <w:rFonts w:eastAsia="Arial" w:cstheme="minorHAnsi"/>
        </w:rPr>
        <w:t>.  All voted Aye.</w:t>
      </w:r>
    </w:p>
    <w:p w14:paraId="222C01E9" w14:textId="77777777" w:rsidR="00164E82" w:rsidRPr="00153575" w:rsidRDefault="00BA7D0D">
      <w:pPr>
        <w:spacing w:after="200" w:line="240" w:lineRule="auto"/>
        <w:rPr>
          <w:rFonts w:eastAsia="Arial" w:cstheme="minorHAnsi"/>
          <w:b/>
        </w:rPr>
      </w:pPr>
      <w:r w:rsidRPr="00153575">
        <w:rPr>
          <w:rFonts w:eastAsia="Arial" w:cstheme="minorHAnsi"/>
          <w:b/>
        </w:rPr>
        <w:t>Treasurer’s Report:</w:t>
      </w:r>
    </w:p>
    <w:p w14:paraId="4567C55D" w14:textId="77777777" w:rsidR="00153575" w:rsidRPr="00153575" w:rsidRDefault="00BA7D0D" w:rsidP="00153575">
      <w:pPr>
        <w:spacing w:after="0" w:line="240" w:lineRule="auto"/>
        <w:rPr>
          <w:rFonts w:eastAsia="Arial" w:cstheme="minorHAnsi"/>
        </w:rPr>
      </w:pPr>
      <w:r w:rsidRPr="00153575">
        <w:rPr>
          <w:rFonts w:eastAsia="Arial" w:cstheme="minorHAnsi"/>
          <w:b/>
        </w:rPr>
        <w:tab/>
      </w:r>
      <w:r w:rsidRPr="00153575">
        <w:rPr>
          <w:rFonts w:eastAsia="Arial" w:cstheme="minorHAnsi"/>
        </w:rPr>
        <w:t>Checking Balance</w:t>
      </w:r>
      <w:r w:rsidRPr="00153575">
        <w:rPr>
          <w:rFonts w:eastAsia="Arial" w:cstheme="minorHAnsi"/>
        </w:rPr>
        <w:tab/>
      </w:r>
      <w:r w:rsidRPr="00153575">
        <w:rPr>
          <w:rFonts w:eastAsia="Arial" w:cstheme="minorHAnsi"/>
        </w:rPr>
        <w:tab/>
        <w:t>$67,500.59</w:t>
      </w:r>
    </w:p>
    <w:p w14:paraId="1EC232ED" w14:textId="77C115A1" w:rsidR="00164E82" w:rsidRPr="00153575" w:rsidRDefault="00BA7D0D" w:rsidP="00153575">
      <w:pPr>
        <w:spacing w:after="0" w:line="240" w:lineRule="auto"/>
        <w:ind w:firstLine="720"/>
        <w:rPr>
          <w:rFonts w:eastAsia="Arial" w:cstheme="minorHAnsi"/>
        </w:rPr>
      </w:pPr>
      <w:proofErr w:type="spellStart"/>
      <w:r w:rsidRPr="00153575">
        <w:rPr>
          <w:rFonts w:eastAsia="Arial" w:cstheme="minorHAnsi"/>
        </w:rPr>
        <w:t>Folker’s</w:t>
      </w:r>
      <w:proofErr w:type="spellEnd"/>
      <w:r w:rsidRPr="00153575">
        <w:rPr>
          <w:rFonts w:eastAsia="Arial" w:cstheme="minorHAnsi"/>
        </w:rPr>
        <w:t xml:space="preserve"> Endowment</w:t>
      </w:r>
      <w:r w:rsidRPr="00153575">
        <w:rPr>
          <w:rFonts w:eastAsia="Arial" w:cstheme="minorHAnsi"/>
        </w:rPr>
        <w:tab/>
      </w:r>
      <w:r w:rsidRPr="00153575">
        <w:rPr>
          <w:rFonts w:eastAsia="Arial" w:cstheme="minorHAnsi"/>
        </w:rPr>
        <w:tab/>
        <w:t>$  1,665.65</w:t>
      </w:r>
    </w:p>
    <w:p w14:paraId="1B286925" w14:textId="77777777" w:rsidR="00164E82" w:rsidRPr="00153575" w:rsidRDefault="00BA7D0D" w:rsidP="00153575">
      <w:pPr>
        <w:spacing w:after="0" w:line="240" w:lineRule="auto"/>
        <w:rPr>
          <w:rFonts w:eastAsia="Arial" w:cstheme="minorHAnsi"/>
        </w:rPr>
      </w:pPr>
      <w:r w:rsidRPr="00153575">
        <w:rPr>
          <w:rFonts w:eastAsia="Arial" w:cstheme="minorHAnsi"/>
        </w:rPr>
        <w:tab/>
        <w:t>Parsonage</w:t>
      </w:r>
      <w:r w:rsidRPr="00153575">
        <w:rPr>
          <w:rFonts w:eastAsia="Arial" w:cstheme="minorHAnsi"/>
        </w:rPr>
        <w:tab/>
      </w:r>
      <w:r w:rsidRPr="00153575">
        <w:rPr>
          <w:rFonts w:eastAsia="Arial" w:cstheme="minorHAnsi"/>
        </w:rPr>
        <w:tab/>
      </w:r>
      <w:r w:rsidRPr="00153575">
        <w:rPr>
          <w:rFonts w:eastAsia="Arial" w:cstheme="minorHAnsi"/>
        </w:rPr>
        <w:tab/>
        <w:t>$     108.59</w:t>
      </w:r>
    </w:p>
    <w:p w14:paraId="78566902" w14:textId="77777777" w:rsidR="00164E82" w:rsidRPr="00153575" w:rsidRDefault="00BA7D0D" w:rsidP="00153575">
      <w:pPr>
        <w:spacing w:after="0" w:line="240" w:lineRule="auto"/>
        <w:rPr>
          <w:rFonts w:eastAsia="Arial" w:cstheme="minorHAnsi"/>
        </w:rPr>
      </w:pPr>
      <w:r w:rsidRPr="00153575">
        <w:rPr>
          <w:rFonts w:eastAsia="Arial" w:cstheme="minorHAnsi"/>
        </w:rPr>
        <w:tab/>
        <w:t>Building Fund</w:t>
      </w:r>
      <w:r w:rsidRPr="00153575">
        <w:rPr>
          <w:rFonts w:eastAsia="Arial" w:cstheme="minorHAnsi"/>
        </w:rPr>
        <w:tab/>
      </w:r>
      <w:r w:rsidRPr="00153575">
        <w:rPr>
          <w:rFonts w:eastAsia="Arial" w:cstheme="minorHAnsi"/>
        </w:rPr>
        <w:tab/>
      </w:r>
      <w:r w:rsidRPr="00153575">
        <w:rPr>
          <w:rFonts w:eastAsia="Arial" w:cstheme="minorHAnsi"/>
        </w:rPr>
        <w:tab/>
        <w:t>$32,909.44</w:t>
      </w:r>
    </w:p>
    <w:p w14:paraId="26077740" w14:textId="77777777" w:rsidR="00164E82" w:rsidRPr="00153575" w:rsidRDefault="00BA7D0D" w:rsidP="00153575">
      <w:pPr>
        <w:spacing w:after="0" w:line="240" w:lineRule="auto"/>
        <w:rPr>
          <w:rFonts w:eastAsia="Arial" w:cstheme="minorHAnsi"/>
        </w:rPr>
      </w:pPr>
      <w:r w:rsidRPr="00153575">
        <w:rPr>
          <w:rFonts w:eastAsia="Arial" w:cstheme="minorHAnsi"/>
        </w:rPr>
        <w:tab/>
        <w:t>Security Cameras</w:t>
      </w:r>
      <w:r w:rsidRPr="00153575">
        <w:rPr>
          <w:rFonts w:eastAsia="Arial" w:cstheme="minorHAnsi"/>
        </w:rPr>
        <w:tab/>
      </w:r>
      <w:r w:rsidRPr="00153575">
        <w:rPr>
          <w:rFonts w:eastAsia="Arial" w:cstheme="minorHAnsi"/>
        </w:rPr>
        <w:tab/>
        <w:t>$     365.00</w:t>
      </w:r>
    </w:p>
    <w:p w14:paraId="0776A01B" w14:textId="77777777" w:rsidR="00164E82" w:rsidRPr="00153575" w:rsidRDefault="00BA7D0D" w:rsidP="00153575">
      <w:pPr>
        <w:spacing w:after="0" w:line="240" w:lineRule="auto"/>
        <w:rPr>
          <w:rFonts w:eastAsia="Arial" w:cstheme="minorHAnsi"/>
        </w:rPr>
      </w:pPr>
      <w:r w:rsidRPr="00153575">
        <w:rPr>
          <w:rFonts w:eastAsia="Arial" w:cstheme="minorHAnsi"/>
        </w:rPr>
        <w:tab/>
        <w:t>Furnace</w:t>
      </w:r>
      <w:r w:rsidRPr="00153575">
        <w:rPr>
          <w:rFonts w:eastAsia="Arial" w:cstheme="minorHAnsi"/>
        </w:rPr>
        <w:tab/>
      </w:r>
      <w:r w:rsidRPr="00153575">
        <w:rPr>
          <w:rFonts w:eastAsia="Arial" w:cstheme="minorHAnsi"/>
        </w:rPr>
        <w:tab/>
      </w:r>
      <w:r w:rsidRPr="00153575">
        <w:rPr>
          <w:rFonts w:eastAsia="Arial" w:cstheme="minorHAnsi"/>
        </w:rPr>
        <w:tab/>
        <w:t>$  8,271.31</w:t>
      </w:r>
    </w:p>
    <w:p w14:paraId="6CE8D4B8" w14:textId="77777777" w:rsidR="00164E82" w:rsidRPr="00153575" w:rsidRDefault="00BA7D0D" w:rsidP="00153575">
      <w:pPr>
        <w:spacing w:after="0" w:line="240" w:lineRule="auto"/>
        <w:rPr>
          <w:rFonts w:eastAsia="Arial" w:cstheme="minorHAnsi"/>
        </w:rPr>
      </w:pPr>
      <w:r w:rsidRPr="00153575">
        <w:rPr>
          <w:rFonts w:eastAsia="Arial" w:cstheme="minorHAnsi"/>
        </w:rPr>
        <w:tab/>
        <w:t>SE Entry Savings</w:t>
      </w:r>
      <w:r w:rsidRPr="00153575">
        <w:rPr>
          <w:rFonts w:eastAsia="Arial" w:cstheme="minorHAnsi"/>
        </w:rPr>
        <w:tab/>
      </w:r>
      <w:r w:rsidRPr="00153575">
        <w:rPr>
          <w:rFonts w:eastAsia="Arial" w:cstheme="minorHAnsi"/>
        </w:rPr>
        <w:tab/>
        <w:t>$  5,243.75</w:t>
      </w:r>
    </w:p>
    <w:p w14:paraId="3B35776D" w14:textId="77777777" w:rsidR="00164E82" w:rsidRPr="00153575" w:rsidRDefault="00BA7D0D" w:rsidP="00153575">
      <w:pPr>
        <w:spacing w:after="0" w:line="240" w:lineRule="auto"/>
        <w:rPr>
          <w:rFonts w:eastAsia="Arial" w:cstheme="minorHAnsi"/>
        </w:rPr>
      </w:pPr>
      <w:r w:rsidRPr="00153575">
        <w:rPr>
          <w:rFonts w:eastAsia="Arial" w:cstheme="minorHAnsi"/>
        </w:rPr>
        <w:tab/>
      </w:r>
      <w:r w:rsidRPr="00153575">
        <w:rPr>
          <w:rFonts w:eastAsia="Arial" w:cstheme="minorHAnsi"/>
        </w:rPr>
        <w:t>Emergency</w:t>
      </w:r>
      <w:r w:rsidRPr="00153575">
        <w:rPr>
          <w:rFonts w:eastAsia="Arial" w:cstheme="minorHAnsi"/>
        </w:rPr>
        <w:tab/>
      </w:r>
      <w:r w:rsidRPr="00153575">
        <w:rPr>
          <w:rFonts w:eastAsia="Arial" w:cstheme="minorHAnsi"/>
        </w:rPr>
        <w:tab/>
      </w:r>
      <w:r w:rsidRPr="00153575">
        <w:rPr>
          <w:rFonts w:eastAsia="Arial" w:cstheme="minorHAnsi"/>
        </w:rPr>
        <w:tab/>
        <w:t>$13,880.00</w:t>
      </w:r>
    </w:p>
    <w:p w14:paraId="0D336FAF" w14:textId="390B4EA3" w:rsidR="00164E82" w:rsidRPr="00153575" w:rsidRDefault="00BA7D0D" w:rsidP="00153575">
      <w:pPr>
        <w:spacing w:after="0" w:line="240" w:lineRule="auto"/>
        <w:rPr>
          <w:rFonts w:eastAsia="Arial" w:cstheme="minorHAnsi"/>
        </w:rPr>
      </w:pPr>
      <w:r w:rsidRPr="00153575">
        <w:rPr>
          <w:rFonts w:eastAsia="Arial" w:cstheme="minorHAnsi"/>
        </w:rPr>
        <w:tab/>
        <w:t>Sunday School</w:t>
      </w:r>
      <w:r w:rsidRPr="00153575">
        <w:rPr>
          <w:rFonts w:eastAsia="Arial" w:cstheme="minorHAnsi"/>
        </w:rPr>
        <w:tab/>
      </w:r>
      <w:r w:rsidRPr="00153575">
        <w:rPr>
          <w:rFonts w:eastAsia="Arial" w:cstheme="minorHAnsi"/>
        </w:rPr>
        <w:tab/>
      </w:r>
      <w:r w:rsidR="00153575" w:rsidRPr="00153575">
        <w:rPr>
          <w:rFonts w:eastAsia="Arial" w:cstheme="minorHAnsi"/>
        </w:rPr>
        <w:tab/>
      </w:r>
      <w:r w:rsidRPr="00153575">
        <w:rPr>
          <w:rFonts w:eastAsia="Arial" w:cstheme="minorHAnsi"/>
        </w:rPr>
        <w:t>$  1,169.82</w:t>
      </w:r>
    </w:p>
    <w:p w14:paraId="0950534F" w14:textId="77777777" w:rsidR="00164E82" w:rsidRPr="00153575" w:rsidRDefault="00BA7D0D">
      <w:pPr>
        <w:spacing w:after="200" w:line="240" w:lineRule="auto"/>
        <w:rPr>
          <w:rFonts w:eastAsia="Arial" w:cstheme="minorHAnsi"/>
        </w:rPr>
      </w:pPr>
      <w:r w:rsidRPr="00153575">
        <w:rPr>
          <w:rFonts w:eastAsia="Arial" w:cstheme="minorHAnsi"/>
        </w:rPr>
        <w:t>Motion was made by Brenda and seconded by Taylor to approve the Treasurer’s Report.  All voted Aye.</w:t>
      </w:r>
    </w:p>
    <w:p w14:paraId="6998C328" w14:textId="77777777" w:rsidR="00164E82" w:rsidRPr="00153575" w:rsidRDefault="00BA7D0D">
      <w:pPr>
        <w:spacing w:after="200" w:line="240" w:lineRule="auto"/>
        <w:rPr>
          <w:rFonts w:eastAsia="Arial" w:cstheme="minorHAnsi"/>
          <w:b/>
        </w:rPr>
      </w:pPr>
      <w:r w:rsidRPr="00153575">
        <w:rPr>
          <w:rFonts w:eastAsia="Arial" w:cstheme="minorHAnsi"/>
          <w:b/>
        </w:rPr>
        <w:t>Committee Reports:</w:t>
      </w:r>
    </w:p>
    <w:p w14:paraId="2483BDFC" w14:textId="77777777" w:rsidR="00164E82" w:rsidRPr="00153575" w:rsidRDefault="00BA7D0D">
      <w:pPr>
        <w:spacing w:after="200" w:line="240" w:lineRule="auto"/>
        <w:rPr>
          <w:rFonts w:eastAsia="Arial" w:cstheme="minorHAnsi"/>
        </w:rPr>
      </w:pPr>
      <w:r w:rsidRPr="00153575">
        <w:rPr>
          <w:rFonts w:eastAsia="Arial" w:cstheme="minorHAnsi"/>
          <w:b/>
        </w:rPr>
        <w:t>Worship and Music:</w:t>
      </w:r>
      <w:r w:rsidRPr="00153575">
        <w:rPr>
          <w:rFonts w:eastAsia="Arial" w:cstheme="minorHAnsi"/>
        </w:rPr>
        <w:t xml:space="preserve">  </w:t>
      </w:r>
    </w:p>
    <w:p w14:paraId="6D1C27F6" w14:textId="77777777" w:rsidR="00164E82" w:rsidRPr="00153575" w:rsidRDefault="00BA7D0D">
      <w:pPr>
        <w:numPr>
          <w:ilvl w:val="0"/>
          <w:numId w:val="1"/>
        </w:numPr>
        <w:spacing w:after="0" w:line="240" w:lineRule="auto"/>
        <w:ind w:left="720" w:hanging="360"/>
        <w:rPr>
          <w:rFonts w:eastAsia="Arial" w:cstheme="minorHAnsi"/>
        </w:rPr>
      </w:pPr>
      <w:r w:rsidRPr="00153575">
        <w:rPr>
          <w:rFonts w:eastAsia="Arial" w:cstheme="minorHAnsi"/>
          <w:color w:val="000000"/>
        </w:rPr>
        <w:t>Would like to get the Praise Team implemented this fall</w:t>
      </w:r>
    </w:p>
    <w:p w14:paraId="6C360A24" w14:textId="77777777" w:rsidR="00164E82" w:rsidRPr="00153575" w:rsidRDefault="00BA7D0D">
      <w:pPr>
        <w:numPr>
          <w:ilvl w:val="0"/>
          <w:numId w:val="1"/>
        </w:numPr>
        <w:spacing w:after="0" w:line="240" w:lineRule="auto"/>
        <w:ind w:left="720" w:hanging="360"/>
        <w:rPr>
          <w:rFonts w:eastAsia="Arial" w:cstheme="minorHAnsi"/>
        </w:rPr>
      </w:pPr>
      <w:r w:rsidRPr="00153575">
        <w:rPr>
          <w:rFonts w:eastAsia="Arial" w:cstheme="minorHAnsi"/>
          <w:color w:val="000000"/>
        </w:rPr>
        <w:t>Talked a</w:t>
      </w:r>
      <w:r w:rsidRPr="00153575">
        <w:rPr>
          <w:rFonts w:eastAsia="Arial" w:cstheme="minorHAnsi"/>
          <w:color w:val="000000"/>
        </w:rPr>
        <w:t>bout doing a round robin with local pastors for Lent</w:t>
      </w:r>
    </w:p>
    <w:p w14:paraId="702FF7FE" w14:textId="77777777" w:rsidR="00164E82" w:rsidRPr="00153575" w:rsidRDefault="00BA7D0D">
      <w:pPr>
        <w:numPr>
          <w:ilvl w:val="0"/>
          <w:numId w:val="1"/>
        </w:numPr>
        <w:spacing w:after="0" w:line="240" w:lineRule="auto"/>
        <w:ind w:left="720" w:hanging="360"/>
        <w:rPr>
          <w:rFonts w:eastAsia="Arial" w:cstheme="minorHAnsi"/>
        </w:rPr>
      </w:pPr>
      <w:r w:rsidRPr="00153575">
        <w:rPr>
          <w:rFonts w:eastAsia="Arial" w:cstheme="minorHAnsi"/>
          <w:color w:val="000000"/>
        </w:rPr>
        <w:t>Will schedule a mid-week outdoor service for this summer</w:t>
      </w:r>
    </w:p>
    <w:p w14:paraId="7B49C148" w14:textId="77777777" w:rsidR="00164E82" w:rsidRPr="00153575" w:rsidRDefault="00BA7D0D">
      <w:pPr>
        <w:numPr>
          <w:ilvl w:val="0"/>
          <w:numId w:val="1"/>
        </w:numPr>
        <w:spacing w:after="200" w:line="240" w:lineRule="auto"/>
        <w:ind w:left="720" w:hanging="360"/>
        <w:rPr>
          <w:rFonts w:eastAsia="Arial" w:cstheme="minorHAnsi"/>
        </w:rPr>
      </w:pPr>
      <w:r w:rsidRPr="00153575">
        <w:rPr>
          <w:rFonts w:eastAsia="Arial" w:cstheme="minorHAnsi"/>
          <w:color w:val="000000"/>
        </w:rPr>
        <w:t>Doing a stain-glass window series along with TELC’s 125</w:t>
      </w:r>
      <w:r w:rsidRPr="00153575">
        <w:rPr>
          <w:rFonts w:eastAsia="Arial" w:cstheme="minorHAnsi"/>
          <w:color w:val="000000"/>
          <w:vertAlign w:val="superscript"/>
        </w:rPr>
        <w:t>th</w:t>
      </w:r>
      <w:r w:rsidRPr="00153575">
        <w:rPr>
          <w:rFonts w:eastAsia="Arial" w:cstheme="minorHAnsi"/>
          <w:color w:val="000000"/>
        </w:rPr>
        <w:t xml:space="preserve"> anniversary</w:t>
      </w:r>
    </w:p>
    <w:p w14:paraId="5788EAA7" w14:textId="77777777" w:rsidR="00164E82" w:rsidRPr="00153575" w:rsidRDefault="00BA7D0D">
      <w:pPr>
        <w:spacing w:after="200" w:line="240" w:lineRule="auto"/>
        <w:rPr>
          <w:rFonts w:eastAsia="Arial" w:cstheme="minorHAnsi"/>
          <w:b/>
        </w:rPr>
      </w:pPr>
      <w:r w:rsidRPr="00153575">
        <w:rPr>
          <w:rFonts w:eastAsia="Arial" w:cstheme="minorHAnsi"/>
          <w:b/>
        </w:rPr>
        <w:t>Christian Education:</w:t>
      </w:r>
    </w:p>
    <w:p w14:paraId="3A9F007B" w14:textId="77777777" w:rsidR="00164E82" w:rsidRPr="00153575" w:rsidRDefault="00BA7D0D">
      <w:pPr>
        <w:numPr>
          <w:ilvl w:val="0"/>
          <w:numId w:val="2"/>
        </w:numPr>
        <w:spacing w:after="0" w:line="240" w:lineRule="auto"/>
        <w:ind w:left="720" w:hanging="360"/>
        <w:rPr>
          <w:rFonts w:eastAsia="Arial" w:cstheme="minorHAnsi"/>
          <w:b/>
          <w:color w:val="000000"/>
        </w:rPr>
      </w:pPr>
      <w:r w:rsidRPr="00153575">
        <w:rPr>
          <w:rFonts w:eastAsia="Arial" w:cstheme="minorHAnsi"/>
          <w:color w:val="000000"/>
        </w:rPr>
        <w:t>Bible School will be Aug. 6 from 9:00 – 3:00  Barb Schuster will be in charge</w:t>
      </w:r>
    </w:p>
    <w:p w14:paraId="00E2332C" w14:textId="77777777" w:rsidR="00164E82" w:rsidRPr="00153575" w:rsidRDefault="00BA7D0D">
      <w:pPr>
        <w:numPr>
          <w:ilvl w:val="0"/>
          <w:numId w:val="2"/>
        </w:numPr>
        <w:spacing w:after="0" w:line="240" w:lineRule="auto"/>
        <w:ind w:left="720" w:hanging="360"/>
        <w:rPr>
          <w:rFonts w:eastAsia="Arial" w:cstheme="minorHAnsi"/>
          <w:b/>
          <w:color w:val="000000"/>
        </w:rPr>
      </w:pPr>
      <w:r w:rsidRPr="00153575">
        <w:rPr>
          <w:rFonts w:eastAsia="Arial" w:cstheme="minorHAnsi"/>
          <w:color w:val="000000"/>
        </w:rPr>
        <w:t>Still looking into Youth Directors for next fall</w:t>
      </w:r>
    </w:p>
    <w:p w14:paraId="00D1D337" w14:textId="77777777" w:rsidR="00164E82" w:rsidRPr="00153575" w:rsidRDefault="00BA7D0D">
      <w:pPr>
        <w:numPr>
          <w:ilvl w:val="0"/>
          <w:numId w:val="2"/>
        </w:numPr>
        <w:spacing w:after="0" w:line="240" w:lineRule="auto"/>
        <w:ind w:left="720" w:hanging="360"/>
        <w:rPr>
          <w:rFonts w:eastAsia="Arial" w:cstheme="minorHAnsi"/>
          <w:b/>
          <w:color w:val="000000"/>
        </w:rPr>
      </w:pPr>
      <w:r w:rsidRPr="00153575">
        <w:rPr>
          <w:rFonts w:eastAsia="Arial" w:cstheme="minorHAnsi"/>
          <w:color w:val="000000"/>
        </w:rPr>
        <w:t>Will be doing a breakfast for our graduation Seniors May 15</w:t>
      </w:r>
    </w:p>
    <w:p w14:paraId="0CA08940" w14:textId="77777777" w:rsidR="00164E82" w:rsidRPr="00153575" w:rsidRDefault="00BA7D0D">
      <w:pPr>
        <w:numPr>
          <w:ilvl w:val="0"/>
          <w:numId w:val="2"/>
        </w:numPr>
        <w:spacing w:after="200" w:line="240" w:lineRule="auto"/>
        <w:ind w:left="720" w:hanging="360"/>
        <w:rPr>
          <w:rFonts w:eastAsia="Arial" w:cstheme="minorHAnsi"/>
          <w:b/>
          <w:color w:val="000000"/>
        </w:rPr>
      </w:pPr>
      <w:r w:rsidRPr="00153575">
        <w:rPr>
          <w:rFonts w:eastAsia="Arial" w:cstheme="minorHAnsi"/>
          <w:color w:val="000000"/>
        </w:rPr>
        <w:t xml:space="preserve">Background checks will need to be done for any volunteer working with the youth.  It was mentioned </w:t>
      </w:r>
      <w:r w:rsidRPr="00153575">
        <w:rPr>
          <w:rFonts w:eastAsia="Arial" w:cstheme="minorHAnsi"/>
        </w:rPr>
        <w:t>the I</w:t>
      </w:r>
      <w:r w:rsidRPr="00153575">
        <w:rPr>
          <w:rFonts w:eastAsia="Arial" w:cstheme="minorHAnsi"/>
          <w:color w:val="000000"/>
        </w:rPr>
        <w:t>SU Extension office will provide this service free of charge.</w:t>
      </w:r>
    </w:p>
    <w:p w14:paraId="05BE17EF" w14:textId="77777777" w:rsidR="00164E82" w:rsidRPr="00153575" w:rsidRDefault="00BA7D0D">
      <w:pPr>
        <w:spacing w:after="200" w:line="240" w:lineRule="auto"/>
        <w:rPr>
          <w:rFonts w:eastAsia="Arial" w:cstheme="minorHAnsi"/>
        </w:rPr>
      </w:pPr>
      <w:r w:rsidRPr="00153575">
        <w:rPr>
          <w:rFonts w:eastAsia="Arial" w:cstheme="minorHAnsi"/>
          <w:b/>
        </w:rPr>
        <w:t>Stewardship:</w:t>
      </w:r>
      <w:r w:rsidRPr="00153575">
        <w:rPr>
          <w:rFonts w:eastAsia="Arial" w:cstheme="minorHAnsi"/>
        </w:rPr>
        <w:t xml:space="preserve">  Nothing to report</w:t>
      </w:r>
    </w:p>
    <w:p w14:paraId="68A8CF16" w14:textId="77777777" w:rsidR="00164E82" w:rsidRPr="00153575" w:rsidRDefault="00BA7D0D">
      <w:pPr>
        <w:spacing w:after="200" w:line="240" w:lineRule="auto"/>
        <w:rPr>
          <w:rFonts w:eastAsia="Arial" w:cstheme="minorHAnsi"/>
          <w:b/>
        </w:rPr>
      </w:pPr>
      <w:r w:rsidRPr="00153575">
        <w:rPr>
          <w:rFonts w:eastAsia="Arial" w:cstheme="minorHAnsi"/>
          <w:b/>
        </w:rPr>
        <w:t>Evangelism/Mission:</w:t>
      </w:r>
    </w:p>
    <w:p w14:paraId="2F1D66A1" w14:textId="77777777" w:rsidR="00164E82" w:rsidRPr="00153575" w:rsidRDefault="00BA7D0D">
      <w:pPr>
        <w:numPr>
          <w:ilvl w:val="0"/>
          <w:numId w:val="3"/>
        </w:numPr>
        <w:spacing w:after="0" w:line="240" w:lineRule="auto"/>
        <w:ind w:left="720" w:hanging="360"/>
        <w:rPr>
          <w:rFonts w:eastAsia="Arial" w:cstheme="minorHAnsi"/>
          <w:b/>
          <w:color w:val="000000"/>
        </w:rPr>
      </w:pPr>
      <w:r w:rsidRPr="00153575">
        <w:rPr>
          <w:rFonts w:eastAsia="Arial" w:cstheme="minorHAnsi"/>
          <w:color w:val="000000"/>
        </w:rPr>
        <w:t xml:space="preserve">Discussed having a Bible School night </w:t>
      </w:r>
      <w:r w:rsidRPr="00153575">
        <w:rPr>
          <w:rFonts w:eastAsia="Arial" w:cstheme="minorHAnsi"/>
          <w:color w:val="000000"/>
        </w:rPr>
        <w:t xml:space="preserve">for families and members the night </w:t>
      </w:r>
      <w:r w:rsidRPr="00153575">
        <w:rPr>
          <w:rFonts w:eastAsia="Arial" w:cstheme="minorHAnsi"/>
        </w:rPr>
        <w:t>of</w:t>
      </w:r>
      <w:r w:rsidRPr="00153575">
        <w:rPr>
          <w:rFonts w:eastAsia="Arial" w:cstheme="minorHAnsi"/>
          <w:color w:val="FF0000"/>
        </w:rPr>
        <w:t xml:space="preserve"> </w:t>
      </w:r>
      <w:r w:rsidRPr="00153575">
        <w:rPr>
          <w:rFonts w:eastAsia="Arial" w:cstheme="minorHAnsi"/>
          <w:color w:val="000000"/>
        </w:rPr>
        <w:t>Bible School</w:t>
      </w:r>
    </w:p>
    <w:p w14:paraId="15F6F945" w14:textId="77777777" w:rsidR="00164E82" w:rsidRPr="00153575" w:rsidRDefault="00BA7D0D">
      <w:pPr>
        <w:numPr>
          <w:ilvl w:val="0"/>
          <w:numId w:val="3"/>
        </w:numPr>
        <w:spacing w:after="0" w:line="240" w:lineRule="auto"/>
        <w:ind w:left="720" w:hanging="360"/>
        <w:rPr>
          <w:rFonts w:eastAsia="Arial" w:cstheme="minorHAnsi"/>
          <w:b/>
          <w:color w:val="000000"/>
        </w:rPr>
      </w:pPr>
      <w:r w:rsidRPr="00153575">
        <w:rPr>
          <w:rFonts w:eastAsia="Arial" w:cstheme="minorHAnsi"/>
          <w:color w:val="000000"/>
        </w:rPr>
        <w:t>Doing Polka Fest in October for October Fest</w:t>
      </w:r>
    </w:p>
    <w:p w14:paraId="3EC58A2F" w14:textId="77777777" w:rsidR="00164E82" w:rsidRPr="00153575" w:rsidRDefault="00BA7D0D">
      <w:pPr>
        <w:numPr>
          <w:ilvl w:val="0"/>
          <w:numId w:val="3"/>
        </w:numPr>
        <w:spacing w:after="0" w:line="240" w:lineRule="auto"/>
        <w:ind w:left="720" w:hanging="360"/>
        <w:rPr>
          <w:rFonts w:eastAsia="Arial" w:cstheme="minorHAnsi"/>
          <w:b/>
          <w:color w:val="000000"/>
        </w:rPr>
      </w:pPr>
      <w:r w:rsidRPr="00153575">
        <w:rPr>
          <w:rFonts w:eastAsia="Arial" w:cstheme="minorHAnsi"/>
          <w:color w:val="000000"/>
        </w:rPr>
        <w:lastRenderedPageBreak/>
        <w:t>Having greeting cards made available – “Cards for Christ”</w:t>
      </w:r>
    </w:p>
    <w:p w14:paraId="3B52F6CE" w14:textId="77777777" w:rsidR="00164E82" w:rsidRPr="00153575" w:rsidRDefault="00BA7D0D">
      <w:pPr>
        <w:numPr>
          <w:ilvl w:val="0"/>
          <w:numId w:val="3"/>
        </w:numPr>
        <w:spacing w:after="0" w:line="240" w:lineRule="auto"/>
        <w:ind w:left="720" w:hanging="360"/>
        <w:rPr>
          <w:rFonts w:eastAsia="Arial" w:cstheme="minorHAnsi"/>
          <w:b/>
          <w:color w:val="000000"/>
        </w:rPr>
      </w:pPr>
      <w:r w:rsidRPr="00153575">
        <w:rPr>
          <w:rFonts w:eastAsia="Arial" w:cstheme="minorHAnsi"/>
          <w:color w:val="000000"/>
        </w:rPr>
        <w:t>Denny Davids is contacting members that have not attended church recently to invite them to worship</w:t>
      </w:r>
    </w:p>
    <w:p w14:paraId="78D30C7B" w14:textId="77777777" w:rsidR="00164E82" w:rsidRPr="00153575" w:rsidRDefault="00BA7D0D">
      <w:pPr>
        <w:numPr>
          <w:ilvl w:val="0"/>
          <w:numId w:val="3"/>
        </w:numPr>
        <w:spacing w:after="0" w:line="240" w:lineRule="auto"/>
        <w:ind w:left="720" w:hanging="360"/>
        <w:rPr>
          <w:rFonts w:eastAsia="Arial" w:cstheme="minorHAnsi"/>
          <w:b/>
          <w:color w:val="000000"/>
        </w:rPr>
      </w:pPr>
      <w:r w:rsidRPr="00153575">
        <w:rPr>
          <w:rFonts w:eastAsia="Arial" w:cstheme="minorHAnsi"/>
          <w:color w:val="000000"/>
        </w:rPr>
        <w:t>Wi</w:t>
      </w:r>
      <w:r w:rsidRPr="00153575">
        <w:rPr>
          <w:rFonts w:eastAsia="Arial" w:cstheme="minorHAnsi"/>
          <w:color w:val="000000"/>
        </w:rPr>
        <w:t>ll be handing water out at the fair</w:t>
      </w:r>
    </w:p>
    <w:p w14:paraId="5392CE1B" w14:textId="77777777" w:rsidR="00164E82" w:rsidRPr="00153575" w:rsidRDefault="00BA7D0D">
      <w:pPr>
        <w:numPr>
          <w:ilvl w:val="0"/>
          <w:numId w:val="3"/>
        </w:numPr>
        <w:spacing w:after="0" w:line="240" w:lineRule="auto"/>
        <w:ind w:left="720" w:hanging="360"/>
        <w:rPr>
          <w:rFonts w:eastAsia="Arial" w:cstheme="minorHAnsi"/>
          <w:b/>
          <w:color w:val="000000"/>
        </w:rPr>
      </w:pPr>
      <w:r w:rsidRPr="00153575">
        <w:rPr>
          <w:rFonts w:eastAsia="Arial" w:cstheme="minorHAnsi"/>
          <w:color w:val="000000"/>
        </w:rPr>
        <w:t>Discussed having a float in the parade</w:t>
      </w:r>
    </w:p>
    <w:p w14:paraId="41F9D2BA" w14:textId="77777777" w:rsidR="00164E82" w:rsidRPr="00153575" w:rsidRDefault="00BA7D0D">
      <w:pPr>
        <w:numPr>
          <w:ilvl w:val="0"/>
          <w:numId w:val="3"/>
        </w:numPr>
        <w:spacing w:after="0" w:line="240" w:lineRule="auto"/>
        <w:ind w:left="720" w:hanging="360"/>
        <w:rPr>
          <w:rFonts w:eastAsia="Arial" w:cstheme="minorHAnsi"/>
          <w:b/>
          <w:color w:val="000000"/>
        </w:rPr>
      </w:pPr>
      <w:r w:rsidRPr="00153575">
        <w:rPr>
          <w:rFonts w:eastAsia="Arial" w:cstheme="minorHAnsi"/>
          <w:color w:val="000000"/>
        </w:rPr>
        <w:t xml:space="preserve">Want to make a vacant Sunday School room into a Prayer Chapel – a motion was made by Taylor and seconded by Brenda to use $183.72 in undesignated memorials to start furnishing this </w:t>
      </w:r>
      <w:r w:rsidRPr="00153575">
        <w:rPr>
          <w:rFonts w:eastAsia="Arial" w:cstheme="minorHAnsi"/>
          <w:color w:val="000000"/>
        </w:rPr>
        <w:t>room</w:t>
      </w:r>
    </w:p>
    <w:p w14:paraId="2815F925" w14:textId="77777777" w:rsidR="00164E82" w:rsidRPr="00153575" w:rsidRDefault="00BA7D0D">
      <w:pPr>
        <w:numPr>
          <w:ilvl w:val="0"/>
          <w:numId w:val="3"/>
        </w:numPr>
        <w:spacing w:after="200" w:line="240" w:lineRule="auto"/>
        <w:ind w:left="720" w:hanging="360"/>
        <w:rPr>
          <w:rFonts w:eastAsia="Arial" w:cstheme="minorHAnsi"/>
          <w:b/>
          <w:color w:val="000000"/>
        </w:rPr>
      </w:pPr>
      <w:r w:rsidRPr="00153575">
        <w:rPr>
          <w:rFonts w:eastAsia="Arial" w:cstheme="minorHAnsi"/>
          <w:color w:val="000000"/>
        </w:rPr>
        <w:t>Mission Fest will be the last Sunday in August</w:t>
      </w:r>
    </w:p>
    <w:p w14:paraId="6E03D688" w14:textId="77777777" w:rsidR="00164E82" w:rsidRPr="00153575" w:rsidRDefault="00BA7D0D">
      <w:pPr>
        <w:spacing w:after="200" w:line="240" w:lineRule="auto"/>
        <w:rPr>
          <w:rFonts w:eastAsia="Arial" w:cstheme="minorHAnsi"/>
          <w:b/>
        </w:rPr>
      </w:pPr>
      <w:r w:rsidRPr="00153575">
        <w:rPr>
          <w:rFonts w:eastAsia="Arial" w:cstheme="minorHAnsi"/>
          <w:b/>
        </w:rPr>
        <w:t>Building and Property:</w:t>
      </w:r>
    </w:p>
    <w:p w14:paraId="244A144C" w14:textId="77777777" w:rsidR="00164E82" w:rsidRPr="00153575" w:rsidRDefault="00BA7D0D">
      <w:pPr>
        <w:numPr>
          <w:ilvl w:val="0"/>
          <w:numId w:val="4"/>
        </w:numPr>
        <w:spacing w:after="0" w:line="240" w:lineRule="auto"/>
        <w:ind w:left="720" w:hanging="360"/>
        <w:rPr>
          <w:rFonts w:eastAsia="Arial" w:cstheme="minorHAnsi"/>
          <w:b/>
          <w:color w:val="000000"/>
        </w:rPr>
      </w:pPr>
      <w:r w:rsidRPr="00153575">
        <w:rPr>
          <w:rFonts w:eastAsia="Arial" w:cstheme="minorHAnsi"/>
          <w:color w:val="000000"/>
        </w:rPr>
        <w:t>SE entry is done</w:t>
      </w:r>
    </w:p>
    <w:p w14:paraId="48F968DF" w14:textId="77777777" w:rsidR="00164E82" w:rsidRPr="00153575" w:rsidRDefault="00BA7D0D">
      <w:pPr>
        <w:numPr>
          <w:ilvl w:val="0"/>
          <w:numId w:val="4"/>
        </w:numPr>
        <w:spacing w:after="0" w:line="240" w:lineRule="auto"/>
        <w:ind w:left="720" w:hanging="360"/>
        <w:rPr>
          <w:rFonts w:eastAsia="Arial" w:cstheme="minorHAnsi"/>
          <w:b/>
          <w:color w:val="000000"/>
        </w:rPr>
      </w:pPr>
      <w:r w:rsidRPr="00153575">
        <w:rPr>
          <w:rFonts w:eastAsia="Arial" w:cstheme="minorHAnsi"/>
          <w:color w:val="000000"/>
        </w:rPr>
        <w:t>There are some pews that need to be tightened</w:t>
      </w:r>
    </w:p>
    <w:p w14:paraId="233914DF" w14:textId="77777777" w:rsidR="00164E82" w:rsidRPr="00153575" w:rsidRDefault="00BA7D0D">
      <w:pPr>
        <w:numPr>
          <w:ilvl w:val="0"/>
          <w:numId w:val="4"/>
        </w:numPr>
        <w:spacing w:after="0" w:line="240" w:lineRule="auto"/>
        <w:ind w:left="720" w:hanging="360"/>
        <w:rPr>
          <w:rFonts w:eastAsia="Arial" w:cstheme="minorHAnsi"/>
          <w:b/>
          <w:color w:val="000000"/>
        </w:rPr>
      </w:pPr>
      <w:proofErr w:type="gramStart"/>
      <w:r w:rsidRPr="00153575">
        <w:rPr>
          <w:rFonts w:eastAsia="Arial" w:cstheme="minorHAnsi"/>
          <w:color w:val="000000"/>
        </w:rPr>
        <w:t>Window pane</w:t>
      </w:r>
      <w:proofErr w:type="gramEnd"/>
      <w:r w:rsidRPr="00153575">
        <w:rPr>
          <w:rFonts w:eastAsia="Arial" w:cstheme="minorHAnsi"/>
          <w:color w:val="000000"/>
        </w:rPr>
        <w:t xml:space="preserve"> in SE entry has a leak as well as one in the Secretary’s office.  Gruis Glass will do a quote to fix the windows</w:t>
      </w:r>
    </w:p>
    <w:p w14:paraId="5FE26B07" w14:textId="77777777" w:rsidR="00164E82" w:rsidRPr="00153575" w:rsidRDefault="00BA7D0D">
      <w:pPr>
        <w:numPr>
          <w:ilvl w:val="0"/>
          <w:numId w:val="4"/>
        </w:numPr>
        <w:spacing w:after="0" w:line="240" w:lineRule="auto"/>
        <w:ind w:left="720" w:hanging="360"/>
        <w:rPr>
          <w:rFonts w:eastAsia="Arial" w:cstheme="minorHAnsi"/>
          <w:b/>
          <w:color w:val="000000"/>
        </w:rPr>
      </w:pPr>
      <w:r w:rsidRPr="00153575">
        <w:rPr>
          <w:rFonts w:eastAsia="Arial" w:cstheme="minorHAnsi"/>
          <w:color w:val="000000"/>
        </w:rPr>
        <w:t>There is some concrete work that needs to be done on the east entry</w:t>
      </w:r>
    </w:p>
    <w:p w14:paraId="0C30D858" w14:textId="77777777" w:rsidR="00164E82" w:rsidRPr="00153575" w:rsidRDefault="00BA7D0D">
      <w:pPr>
        <w:numPr>
          <w:ilvl w:val="0"/>
          <w:numId w:val="4"/>
        </w:numPr>
        <w:spacing w:after="200" w:line="240" w:lineRule="auto"/>
        <w:ind w:left="720" w:hanging="360"/>
        <w:rPr>
          <w:rFonts w:eastAsia="Arial" w:cstheme="minorHAnsi"/>
          <w:b/>
          <w:color w:val="000000"/>
        </w:rPr>
      </w:pPr>
      <w:r w:rsidRPr="00153575">
        <w:rPr>
          <w:rFonts w:eastAsia="Arial" w:cstheme="minorHAnsi"/>
          <w:color w:val="000000"/>
        </w:rPr>
        <w:t>Clean-up went well</w:t>
      </w:r>
    </w:p>
    <w:p w14:paraId="48E8518E" w14:textId="77777777" w:rsidR="00164E82" w:rsidRPr="00153575" w:rsidRDefault="00BA7D0D">
      <w:pPr>
        <w:spacing w:after="200" w:line="240" w:lineRule="auto"/>
        <w:rPr>
          <w:rFonts w:eastAsia="Arial" w:cstheme="minorHAnsi"/>
        </w:rPr>
      </w:pPr>
      <w:r w:rsidRPr="00153575">
        <w:rPr>
          <w:rFonts w:eastAsia="Arial" w:cstheme="minorHAnsi"/>
          <w:b/>
        </w:rPr>
        <w:t xml:space="preserve">Execs:  </w:t>
      </w:r>
      <w:r w:rsidRPr="00153575">
        <w:rPr>
          <w:rFonts w:eastAsia="Arial" w:cstheme="minorHAnsi"/>
        </w:rPr>
        <w:t>Nothing to report</w:t>
      </w:r>
    </w:p>
    <w:p w14:paraId="138D8729" w14:textId="77777777" w:rsidR="00164E82" w:rsidRPr="00153575" w:rsidRDefault="00BA7D0D">
      <w:pPr>
        <w:spacing w:after="200" w:line="240" w:lineRule="auto"/>
        <w:rPr>
          <w:rFonts w:eastAsia="Arial" w:cstheme="minorHAnsi"/>
          <w:b/>
        </w:rPr>
      </w:pPr>
      <w:r w:rsidRPr="00153575">
        <w:rPr>
          <w:rFonts w:eastAsia="Arial" w:cstheme="minorHAnsi"/>
          <w:b/>
        </w:rPr>
        <w:t>Old Business:</w:t>
      </w:r>
    </w:p>
    <w:p w14:paraId="3786E9D1" w14:textId="77777777" w:rsidR="00164E82" w:rsidRPr="00153575" w:rsidRDefault="00BA7D0D">
      <w:pPr>
        <w:numPr>
          <w:ilvl w:val="0"/>
          <w:numId w:val="5"/>
        </w:numPr>
        <w:spacing w:after="0" w:line="240" w:lineRule="auto"/>
        <w:ind w:left="720" w:hanging="360"/>
        <w:rPr>
          <w:rFonts w:eastAsia="Arial" w:cstheme="minorHAnsi"/>
          <w:b/>
          <w:color w:val="000000"/>
        </w:rPr>
      </w:pPr>
      <w:r w:rsidRPr="00153575">
        <w:rPr>
          <w:rFonts w:eastAsia="Arial" w:cstheme="minorHAnsi"/>
          <w:color w:val="000000"/>
        </w:rPr>
        <w:t>Lent</w:t>
      </w:r>
      <w:r w:rsidRPr="00153575">
        <w:rPr>
          <w:rFonts w:eastAsia="Arial" w:cstheme="minorHAnsi"/>
          <w:color w:val="000000"/>
        </w:rPr>
        <w:t>en and Easter breakfast offerings ($3,329.90) – a motion was made by Linda and seconded by Luci to rescind the original offer to split these offerings half to the Banquet in Sioux Falls and half to the Building fund to give $1,000 to the Banquet and the ba</w:t>
      </w:r>
      <w:r w:rsidRPr="00153575">
        <w:rPr>
          <w:rFonts w:eastAsia="Arial" w:cstheme="minorHAnsi"/>
          <w:color w:val="000000"/>
        </w:rPr>
        <w:t>lance to the Building fund.  All voted Aye.</w:t>
      </w:r>
    </w:p>
    <w:p w14:paraId="4DC4BA10" w14:textId="77777777" w:rsidR="00164E82" w:rsidRPr="00153575" w:rsidRDefault="00BA7D0D">
      <w:pPr>
        <w:numPr>
          <w:ilvl w:val="0"/>
          <w:numId w:val="5"/>
        </w:numPr>
        <w:spacing w:after="0" w:line="240" w:lineRule="auto"/>
        <w:ind w:left="720" w:hanging="360"/>
        <w:rPr>
          <w:rFonts w:eastAsia="Arial" w:cstheme="minorHAnsi"/>
          <w:b/>
          <w:color w:val="000000"/>
        </w:rPr>
      </w:pPr>
      <w:r w:rsidRPr="00153575">
        <w:rPr>
          <w:rFonts w:eastAsia="Arial" w:cstheme="minorHAnsi"/>
          <w:color w:val="000000"/>
        </w:rPr>
        <w:t>Lenten Services were well received.  It was mentioned to do the Seder Meal every 3 – 5 years.</w:t>
      </w:r>
    </w:p>
    <w:p w14:paraId="0F22C810" w14:textId="77777777" w:rsidR="00164E82" w:rsidRPr="00153575" w:rsidRDefault="00BA7D0D">
      <w:pPr>
        <w:numPr>
          <w:ilvl w:val="0"/>
          <w:numId w:val="5"/>
        </w:numPr>
        <w:spacing w:after="0" w:line="240" w:lineRule="auto"/>
        <w:ind w:left="720" w:hanging="360"/>
        <w:rPr>
          <w:rFonts w:eastAsia="Arial" w:cstheme="minorHAnsi"/>
          <w:b/>
          <w:color w:val="000000"/>
        </w:rPr>
      </w:pPr>
      <w:r w:rsidRPr="00153575">
        <w:rPr>
          <w:rFonts w:eastAsia="Arial" w:cstheme="minorHAnsi"/>
          <w:color w:val="000000"/>
        </w:rPr>
        <w:t>Memorial List ideas – Prayer Chapel, bigger sink in the kitchen for easier cleaning of roaster pans</w:t>
      </w:r>
    </w:p>
    <w:p w14:paraId="4461D5E5" w14:textId="77777777" w:rsidR="00164E82" w:rsidRPr="00153575" w:rsidRDefault="00BA7D0D">
      <w:pPr>
        <w:numPr>
          <w:ilvl w:val="0"/>
          <w:numId w:val="5"/>
        </w:numPr>
        <w:spacing w:after="200" w:line="240" w:lineRule="auto"/>
        <w:ind w:left="720" w:hanging="360"/>
        <w:rPr>
          <w:rFonts w:eastAsia="Arial" w:cstheme="minorHAnsi"/>
          <w:b/>
          <w:color w:val="000000"/>
        </w:rPr>
      </w:pPr>
      <w:r w:rsidRPr="00153575">
        <w:rPr>
          <w:rFonts w:eastAsia="Arial" w:cstheme="minorHAnsi"/>
          <w:color w:val="000000"/>
        </w:rPr>
        <w:t>Sesquicentennial E</w:t>
      </w:r>
      <w:r w:rsidRPr="00153575">
        <w:rPr>
          <w:rFonts w:eastAsia="Arial" w:cstheme="minorHAnsi"/>
          <w:color w:val="000000"/>
        </w:rPr>
        <w:t>vent: Old Fashioned Community Hymn Sing at TELC – June 26 – would like to include local musical talent</w:t>
      </w:r>
    </w:p>
    <w:p w14:paraId="785781FD" w14:textId="77777777" w:rsidR="00164E82" w:rsidRPr="00153575" w:rsidRDefault="00BA7D0D">
      <w:pPr>
        <w:spacing w:after="200" w:line="240" w:lineRule="auto"/>
        <w:rPr>
          <w:rFonts w:eastAsia="Arial" w:cstheme="minorHAnsi"/>
          <w:b/>
        </w:rPr>
      </w:pPr>
      <w:r w:rsidRPr="00153575">
        <w:rPr>
          <w:rFonts w:eastAsia="Arial" w:cstheme="minorHAnsi"/>
          <w:b/>
        </w:rPr>
        <w:t>New Business:</w:t>
      </w:r>
    </w:p>
    <w:p w14:paraId="5022B1E8" w14:textId="77777777" w:rsidR="00164E82" w:rsidRPr="00153575" w:rsidRDefault="00BA7D0D">
      <w:pPr>
        <w:numPr>
          <w:ilvl w:val="0"/>
          <w:numId w:val="6"/>
        </w:numPr>
        <w:spacing w:after="0" w:line="240" w:lineRule="auto"/>
        <w:ind w:left="720" w:hanging="360"/>
        <w:rPr>
          <w:rFonts w:eastAsia="Arial" w:cstheme="minorHAnsi"/>
          <w:b/>
          <w:color w:val="000000"/>
        </w:rPr>
      </w:pPr>
      <w:r w:rsidRPr="00153575">
        <w:rPr>
          <w:rFonts w:eastAsia="Arial" w:cstheme="minorHAnsi"/>
          <w:color w:val="000000"/>
        </w:rPr>
        <w:t xml:space="preserve">We received $15,000 from insurance for the SE entry due to mold that was found.  The total cost for the repairs were $17,128.26.  With the </w:t>
      </w:r>
      <w:r w:rsidRPr="00153575">
        <w:rPr>
          <w:rFonts w:eastAsia="Arial" w:cstheme="minorHAnsi"/>
          <w:color w:val="000000"/>
        </w:rPr>
        <w:t>$9,035.34 in the account and ins. money, we have $6,907.08 left.  We will leave this in the account to be used to fix the windows that need repair.</w:t>
      </w:r>
    </w:p>
    <w:p w14:paraId="5E0FF9CE" w14:textId="77777777" w:rsidR="00164E82" w:rsidRPr="00153575" w:rsidRDefault="00BA7D0D">
      <w:pPr>
        <w:numPr>
          <w:ilvl w:val="0"/>
          <w:numId w:val="6"/>
        </w:numPr>
        <w:spacing w:after="0" w:line="240" w:lineRule="auto"/>
        <w:ind w:left="720" w:hanging="360"/>
        <w:rPr>
          <w:rFonts w:eastAsia="Arial" w:cstheme="minorHAnsi"/>
          <w:b/>
          <w:color w:val="000000"/>
        </w:rPr>
      </w:pPr>
      <w:r w:rsidRPr="00153575">
        <w:rPr>
          <w:rFonts w:eastAsia="Arial" w:cstheme="minorHAnsi"/>
          <w:color w:val="000000"/>
        </w:rPr>
        <w:t>Summer worship will be at 9:30 am starting Memorial weekend, May 29 and going through Labor Day, Sept. 4</w:t>
      </w:r>
    </w:p>
    <w:p w14:paraId="25EF3C96" w14:textId="77777777" w:rsidR="00164E82" w:rsidRPr="00153575" w:rsidRDefault="00BA7D0D">
      <w:pPr>
        <w:numPr>
          <w:ilvl w:val="0"/>
          <w:numId w:val="6"/>
        </w:numPr>
        <w:spacing w:after="0" w:line="240" w:lineRule="auto"/>
        <w:ind w:left="720" w:hanging="360"/>
        <w:rPr>
          <w:rFonts w:eastAsia="Arial" w:cstheme="minorHAnsi"/>
          <w:b/>
          <w:color w:val="000000"/>
        </w:rPr>
      </w:pPr>
      <w:r w:rsidRPr="00153575">
        <w:rPr>
          <w:rFonts w:eastAsia="Arial" w:cstheme="minorHAnsi"/>
          <w:color w:val="000000"/>
        </w:rPr>
        <w:t>Wil</w:t>
      </w:r>
      <w:r w:rsidRPr="00153575">
        <w:rPr>
          <w:rFonts w:eastAsia="Arial" w:cstheme="minorHAnsi"/>
          <w:color w:val="000000"/>
        </w:rPr>
        <w:t>l have a sign-up sheet for those interested in helping maintain the landscaping around the church grounds</w:t>
      </w:r>
    </w:p>
    <w:p w14:paraId="65F41DC8" w14:textId="77777777" w:rsidR="00164E82" w:rsidRPr="00153575" w:rsidRDefault="00BA7D0D">
      <w:pPr>
        <w:numPr>
          <w:ilvl w:val="0"/>
          <w:numId w:val="6"/>
        </w:numPr>
        <w:spacing w:after="0" w:line="240" w:lineRule="auto"/>
        <w:ind w:left="720" w:hanging="360"/>
        <w:rPr>
          <w:rFonts w:eastAsia="Arial" w:cstheme="minorHAnsi"/>
          <w:b/>
          <w:color w:val="000000"/>
        </w:rPr>
      </w:pPr>
      <w:r w:rsidRPr="00153575">
        <w:rPr>
          <w:rFonts w:eastAsia="Arial" w:cstheme="minorHAnsi"/>
          <w:color w:val="000000"/>
        </w:rPr>
        <w:t xml:space="preserve">Talked about our social media presence (Website, Facebook, </w:t>
      </w:r>
      <w:proofErr w:type="spellStart"/>
      <w:r w:rsidRPr="00153575">
        <w:rPr>
          <w:rFonts w:eastAsia="Arial" w:cstheme="minorHAnsi"/>
          <w:color w:val="000000"/>
        </w:rPr>
        <w:t>etc</w:t>
      </w:r>
      <w:proofErr w:type="spellEnd"/>
      <w:r w:rsidRPr="00153575">
        <w:rPr>
          <w:rFonts w:eastAsia="Arial" w:cstheme="minorHAnsi"/>
          <w:color w:val="000000"/>
        </w:rPr>
        <w:t xml:space="preserve">) who will maintain it and who will be responsible for what goes on it!  John French is </w:t>
      </w:r>
      <w:r w:rsidRPr="00153575">
        <w:rPr>
          <w:rFonts w:eastAsia="Arial" w:cstheme="minorHAnsi"/>
          <w:color w:val="000000"/>
        </w:rPr>
        <w:t xml:space="preserve">willing to maintain the </w:t>
      </w:r>
      <w:proofErr w:type="gramStart"/>
      <w:r w:rsidRPr="00153575">
        <w:rPr>
          <w:rFonts w:eastAsia="Arial" w:cstheme="minorHAnsi"/>
          <w:color w:val="000000"/>
        </w:rPr>
        <w:t>sites</w:t>
      </w:r>
      <w:proofErr w:type="gramEnd"/>
      <w:r w:rsidRPr="00153575">
        <w:rPr>
          <w:rFonts w:eastAsia="Arial" w:cstheme="minorHAnsi"/>
          <w:color w:val="000000"/>
        </w:rPr>
        <w:t xml:space="preserve"> but it needs to be determined who will funnel information to him. </w:t>
      </w:r>
      <w:r w:rsidRPr="00153575">
        <w:rPr>
          <w:rFonts w:eastAsia="Arial" w:cstheme="minorHAnsi"/>
        </w:rPr>
        <w:t xml:space="preserve"> Execs will discuss at their next meeting.</w:t>
      </w:r>
    </w:p>
    <w:p w14:paraId="612772F2" w14:textId="77777777" w:rsidR="00164E82" w:rsidRPr="00153575" w:rsidRDefault="00BA7D0D">
      <w:pPr>
        <w:numPr>
          <w:ilvl w:val="0"/>
          <w:numId w:val="6"/>
        </w:numPr>
        <w:spacing w:after="0" w:line="240" w:lineRule="auto"/>
        <w:ind w:left="720" w:hanging="360"/>
        <w:rPr>
          <w:rFonts w:eastAsia="Arial" w:cstheme="minorHAnsi"/>
          <w:b/>
          <w:color w:val="000000"/>
        </w:rPr>
      </w:pPr>
      <w:r w:rsidRPr="00153575">
        <w:rPr>
          <w:rFonts w:eastAsia="Arial" w:cstheme="minorHAnsi"/>
          <w:color w:val="000000"/>
        </w:rPr>
        <w:t xml:space="preserve">Starting Sunday </w:t>
      </w:r>
      <w:proofErr w:type="gramStart"/>
      <w:r w:rsidRPr="00153575">
        <w:rPr>
          <w:rFonts w:eastAsia="Arial" w:cstheme="minorHAnsi"/>
          <w:color w:val="000000"/>
        </w:rPr>
        <w:t>May 15</w:t>
      </w:r>
      <w:proofErr w:type="gramEnd"/>
      <w:r w:rsidRPr="00153575">
        <w:rPr>
          <w:rFonts w:eastAsia="Arial" w:cstheme="minorHAnsi"/>
          <w:color w:val="000000"/>
        </w:rPr>
        <w:t xml:space="preserve"> we will be studying the Book of Acts – bring your bibles to church</w:t>
      </w:r>
    </w:p>
    <w:p w14:paraId="4171A054" w14:textId="77777777" w:rsidR="00164E82" w:rsidRPr="00153575" w:rsidRDefault="00BA7D0D">
      <w:pPr>
        <w:numPr>
          <w:ilvl w:val="0"/>
          <w:numId w:val="6"/>
        </w:numPr>
        <w:spacing w:after="0" w:line="240" w:lineRule="auto"/>
        <w:ind w:left="720" w:hanging="360"/>
        <w:rPr>
          <w:rFonts w:eastAsia="Arial" w:cstheme="minorHAnsi"/>
        </w:rPr>
      </w:pPr>
      <w:r w:rsidRPr="00153575">
        <w:rPr>
          <w:rFonts w:eastAsia="Arial" w:cstheme="minorHAnsi"/>
          <w:color w:val="000000"/>
        </w:rPr>
        <w:t>Attendance pads – don’</w:t>
      </w:r>
      <w:r w:rsidRPr="00153575">
        <w:rPr>
          <w:rFonts w:eastAsia="Arial" w:cstheme="minorHAnsi"/>
          <w:color w:val="000000"/>
        </w:rPr>
        <w:t xml:space="preserve">t forget to register. </w:t>
      </w:r>
    </w:p>
    <w:p w14:paraId="3F209E5E" w14:textId="77777777" w:rsidR="00164E82" w:rsidRPr="00153575" w:rsidRDefault="00BA7D0D">
      <w:pPr>
        <w:numPr>
          <w:ilvl w:val="0"/>
          <w:numId w:val="6"/>
        </w:numPr>
        <w:spacing w:after="200" w:line="240" w:lineRule="auto"/>
        <w:ind w:left="720" w:hanging="360"/>
        <w:rPr>
          <w:rFonts w:eastAsia="Arial" w:cstheme="minorHAnsi"/>
        </w:rPr>
      </w:pPr>
      <w:r w:rsidRPr="00153575">
        <w:rPr>
          <w:rFonts w:eastAsia="Arial" w:cstheme="minorHAnsi"/>
          <w:color w:val="000000"/>
        </w:rPr>
        <w:t>Be thinking about items to put in the next time capsule that will be buried in September for the Sesquicentennial</w:t>
      </w:r>
    </w:p>
    <w:p w14:paraId="61684C8B" w14:textId="77777777" w:rsidR="00164E82" w:rsidRPr="00153575" w:rsidRDefault="00BA7D0D">
      <w:pPr>
        <w:spacing w:after="200" w:line="240" w:lineRule="auto"/>
        <w:rPr>
          <w:rFonts w:eastAsia="Arial" w:cstheme="minorHAnsi"/>
        </w:rPr>
      </w:pPr>
      <w:r w:rsidRPr="00153575">
        <w:rPr>
          <w:rFonts w:eastAsia="Arial" w:cstheme="minorHAnsi"/>
          <w:b/>
        </w:rPr>
        <w:t xml:space="preserve">Teller/Communion for June:  </w:t>
      </w:r>
      <w:r w:rsidRPr="00153575">
        <w:rPr>
          <w:rFonts w:eastAsia="Arial" w:cstheme="minorHAnsi"/>
        </w:rPr>
        <w:t xml:space="preserve">Arlene </w:t>
      </w:r>
    </w:p>
    <w:p w14:paraId="794D6CE0" w14:textId="77777777" w:rsidR="00164E82" w:rsidRPr="00153575" w:rsidRDefault="00BA7D0D">
      <w:pPr>
        <w:spacing w:after="200" w:line="240" w:lineRule="auto"/>
        <w:rPr>
          <w:rFonts w:eastAsia="Arial" w:cstheme="minorHAnsi"/>
        </w:rPr>
      </w:pPr>
      <w:r w:rsidRPr="00153575">
        <w:rPr>
          <w:rFonts w:eastAsia="Arial" w:cstheme="minorHAnsi"/>
        </w:rPr>
        <w:t>We closed with the Lord’s Prayer.</w:t>
      </w:r>
    </w:p>
    <w:p w14:paraId="2A56BB4C" w14:textId="77777777" w:rsidR="00164E82" w:rsidRPr="00153575" w:rsidRDefault="00BA7D0D">
      <w:pPr>
        <w:spacing w:after="200" w:line="240" w:lineRule="auto"/>
        <w:rPr>
          <w:rFonts w:eastAsia="Arial" w:cstheme="minorHAnsi"/>
        </w:rPr>
      </w:pPr>
      <w:r w:rsidRPr="00153575">
        <w:rPr>
          <w:rFonts w:eastAsia="Arial" w:cstheme="minorHAnsi"/>
        </w:rPr>
        <w:t>Respectfully submitted,</w:t>
      </w:r>
    </w:p>
    <w:p w14:paraId="422C0F84" w14:textId="039FBD61" w:rsidR="00164E82" w:rsidRPr="00BA7D0D" w:rsidRDefault="00BA7D0D" w:rsidP="00BA7D0D">
      <w:pPr>
        <w:spacing w:after="200" w:line="240" w:lineRule="auto"/>
        <w:rPr>
          <w:rFonts w:eastAsia="Arial" w:cstheme="minorHAnsi"/>
        </w:rPr>
      </w:pPr>
      <w:r w:rsidRPr="00153575">
        <w:rPr>
          <w:rFonts w:eastAsia="Arial" w:cstheme="minorHAnsi"/>
        </w:rPr>
        <w:t>Linda Fic</w:t>
      </w:r>
      <w:r>
        <w:rPr>
          <w:rFonts w:eastAsia="Arial" w:cstheme="minorHAnsi"/>
        </w:rPr>
        <w:t>k</w:t>
      </w:r>
    </w:p>
    <w:sectPr w:rsidR="00164E82" w:rsidRPr="00BA7D0D" w:rsidSect="00BA7D0D">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4A9C"/>
    <w:multiLevelType w:val="multilevel"/>
    <w:tmpl w:val="F9AAB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81D90"/>
    <w:multiLevelType w:val="multilevel"/>
    <w:tmpl w:val="C0CA9F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FD341C"/>
    <w:multiLevelType w:val="multilevel"/>
    <w:tmpl w:val="98A2E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3B74CB"/>
    <w:multiLevelType w:val="multilevel"/>
    <w:tmpl w:val="B8481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F963A7"/>
    <w:multiLevelType w:val="multilevel"/>
    <w:tmpl w:val="95BE1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EA0D0E"/>
    <w:multiLevelType w:val="multilevel"/>
    <w:tmpl w:val="EC5AE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40648815">
    <w:abstractNumId w:val="5"/>
  </w:num>
  <w:num w:numId="2" w16cid:durableId="877208091">
    <w:abstractNumId w:val="4"/>
  </w:num>
  <w:num w:numId="3" w16cid:durableId="1786457200">
    <w:abstractNumId w:val="2"/>
  </w:num>
  <w:num w:numId="4" w16cid:durableId="1162968149">
    <w:abstractNumId w:val="1"/>
  </w:num>
  <w:num w:numId="5" w16cid:durableId="1094402578">
    <w:abstractNumId w:val="0"/>
  </w:num>
  <w:num w:numId="6" w16cid:durableId="1116173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4E82"/>
    <w:rsid w:val="00045F5C"/>
    <w:rsid w:val="00153575"/>
    <w:rsid w:val="00164E82"/>
    <w:rsid w:val="00BA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32AC"/>
  <w15:docId w15:val="{E8098D15-8BE3-4B19-8CEC-EE4009F0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Corinne Kruse</cp:lastModifiedBy>
  <cp:revision>2</cp:revision>
  <cp:lastPrinted>2022-05-17T16:31:00Z</cp:lastPrinted>
  <dcterms:created xsi:type="dcterms:W3CDTF">2022-05-17T16:31:00Z</dcterms:created>
  <dcterms:modified xsi:type="dcterms:W3CDTF">2022-05-17T16:31:00Z</dcterms:modified>
</cp:coreProperties>
</file>